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1C" w:rsidRDefault="00CA551C" w:rsidP="000A7B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                                          «УТВЕРЖДАЮ»</w:t>
      </w:r>
    </w:p>
    <w:p w:rsidR="00CA551C" w:rsidRDefault="00CA551C" w:rsidP="000A7B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Заместитель Председателя </w:t>
      </w:r>
    </w:p>
    <w:p w:rsidR="00CA551C" w:rsidRDefault="00CA551C" w:rsidP="000A7B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подготовки            МОО ОГО ВФСО «Динамо»</w:t>
      </w:r>
    </w:p>
    <w:p w:rsidR="00CA551C" w:rsidRDefault="00CA551C" w:rsidP="000A7B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УРЛС ГУ МВД России по МО                                                </w:t>
      </w:r>
    </w:p>
    <w:p w:rsidR="00CA551C" w:rsidRDefault="00CA551C" w:rsidP="000A7B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Р.Б.Зайцев                                     П.А.Рыженков</w:t>
      </w:r>
    </w:p>
    <w:p w:rsidR="00CA551C" w:rsidRDefault="00CA551C" w:rsidP="000A7B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«___» 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2013 г</w:t>
        </w:r>
      </w:smartTag>
      <w:r>
        <w:rPr>
          <w:rFonts w:ascii="Times New Roman" w:hAnsi="Times New Roman"/>
          <w:b/>
          <w:sz w:val="28"/>
          <w:szCs w:val="28"/>
        </w:rPr>
        <w:t xml:space="preserve">.                           «____»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2013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CA551C" w:rsidRDefault="00CA551C" w:rsidP="00940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51C" w:rsidRPr="0094088E" w:rsidRDefault="00CA551C" w:rsidP="0094088E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:rsidR="00CA551C" w:rsidRDefault="00CA551C" w:rsidP="0094088E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>гиревому спорту</w:t>
      </w:r>
      <w:r w:rsidRPr="0094088E">
        <w:rPr>
          <w:rFonts w:ascii="Times New Roman" w:hAnsi="Times New Roman"/>
          <w:b/>
          <w:sz w:val="28"/>
          <w:szCs w:val="28"/>
        </w:rPr>
        <w:t xml:space="preserve"> Чемпионата ГУ МВД России по Московской области и Спартакиады МОО ОГО ВФСО «Динамо» </w:t>
      </w:r>
    </w:p>
    <w:p w:rsidR="00CA551C" w:rsidRPr="0094088E" w:rsidRDefault="00CA551C" w:rsidP="0094088E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3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A551C" w:rsidRPr="0094088E" w:rsidRDefault="00CA551C" w:rsidP="0094088E">
      <w:pPr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>гиревому спорту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 (далее – соревнования) проводятся с целью: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гиревого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CA551C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94088E">
        <w:rPr>
          <w:rFonts w:ascii="Times New Roman" w:hAnsi="Times New Roman"/>
          <w:sz w:val="28"/>
          <w:szCs w:val="28"/>
        </w:rPr>
        <w:t>Соревнования проводятся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CA551C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15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- 3 группа, </w:t>
      </w:r>
    </w:p>
    <w:p w:rsidR="00CA551C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16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 - 2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:rsidR="00CA551C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 -  1 группа.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Соревнования проводятся  в спортивном комплексе ОМВД по Истринскому муниципальному району</w:t>
      </w:r>
      <w:r w:rsidRPr="0094088E">
        <w:rPr>
          <w:rFonts w:ascii="Times New Roman" w:hAnsi="Times New Roman"/>
          <w:sz w:val="28"/>
          <w:szCs w:val="28"/>
        </w:rPr>
        <w:t>. Проезд к месту соревнований опубликовывается на официальном интернет-ресурсе Организатора.</w:t>
      </w:r>
    </w:p>
    <w:p w:rsidR="00CA551C" w:rsidRPr="0094088E" w:rsidRDefault="00CA551C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Время работы мандатной комиссии </w:t>
      </w:r>
      <w:r>
        <w:rPr>
          <w:rFonts w:ascii="Times New Roman" w:hAnsi="Times New Roman"/>
          <w:sz w:val="28"/>
          <w:szCs w:val="28"/>
        </w:rPr>
        <w:t xml:space="preserve">и взвешивание </w:t>
      </w:r>
      <w:r w:rsidRPr="0094088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15, 16 и 17 октября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4088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3</w:t>
        </w:r>
        <w:r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4088E">
        <w:rPr>
          <w:rFonts w:ascii="Times New Roman" w:hAnsi="Times New Roman"/>
          <w:sz w:val="28"/>
          <w:szCs w:val="28"/>
        </w:rPr>
        <w:t>., 9.00 -10.</w:t>
      </w:r>
      <w:r>
        <w:rPr>
          <w:rFonts w:ascii="Times New Roman" w:hAnsi="Times New Roman"/>
          <w:sz w:val="28"/>
          <w:szCs w:val="28"/>
        </w:rPr>
        <w:t>45</w:t>
      </w:r>
      <w:r w:rsidRPr="0094088E">
        <w:rPr>
          <w:rFonts w:ascii="Times New Roman" w:hAnsi="Times New Roman"/>
          <w:sz w:val="28"/>
          <w:szCs w:val="28"/>
        </w:rPr>
        <w:t>.</w:t>
      </w:r>
    </w:p>
    <w:p w:rsidR="00CA551C" w:rsidRPr="0094088E" w:rsidRDefault="00CA551C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>
        <w:rPr>
          <w:rFonts w:ascii="Times New Roman" w:hAnsi="Times New Roman"/>
          <w:sz w:val="28"/>
          <w:szCs w:val="28"/>
        </w:rPr>
        <w:t xml:space="preserve">, 15, 16 и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4088E">
        <w:rPr>
          <w:rFonts w:ascii="Times New Roman" w:hAnsi="Times New Roman"/>
          <w:sz w:val="28"/>
          <w:szCs w:val="28"/>
        </w:rPr>
        <w:t xml:space="preserve"> 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CA551C" w:rsidRPr="0094088E" w:rsidRDefault="00CA551C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:rsidR="00CA551C" w:rsidRPr="0094088E" w:rsidRDefault="00CA551C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A551C" w:rsidRDefault="00CA551C" w:rsidP="0094088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CA551C" w:rsidRDefault="00CA551C" w:rsidP="0094088E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CA551C" w:rsidRPr="0075158E" w:rsidRDefault="00CA551C" w:rsidP="0094088E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CA551C" w:rsidRDefault="00CA551C" w:rsidP="0075158E">
      <w:pPr>
        <w:pStyle w:val="BodyText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ab/>
      </w:r>
      <w:r w:rsidRPr="0075158E">
        <w:rPr>
          <w:szCs w:val="28"/>
        </w:rPr>
        <w:t xml:space="preserve">    </w:t>
      </w:r>
      <w:r>
        <w:rPr>
          <w:szCs w:val="28"/>
        </w:rPr>
        <w:t>3.</w:t>
      </w:r>
      <w:r w:rsidRPr="0075158E">
        <w:rPr>
          <w:szCs w:val="28"/>
        </w:rPr>
        <w:t>2</w:t>
      </w:r>
      <w:r>
        <w:rPr>
          <w:szCs w:val="28"/>
        </w:rPr>
        <w:t>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Толчок двух гирь </w:t>
      </w:r>
      <w:r>
        <w:rPr>
          <w:szCs w:val="28"/>
        </w:rPr>
        <w:t xml:space="preserve">двумя руками </w:t>
      </w:r>
      <w:r w:rsidRPr="0075158E">
        <w:rPr>
          <w:szCs w:val="28"/>
        </w:rPr>
        <w:t>весом 24</w:t>
      </w:r>
      <w:r>
        <w:rPr>
          <w:szCs w:val="28"/>
        </w:rPr>
        <w:t xml:space="preserve"> килограмма.</w:t>
      </w:r>
      <w:r w:rsidRPr="00420A5E">
        <w:rPr>
          <w:szCs w:val="28"/>
        </w:rPr>
        <w:t xml:space="preserve"> </w:t>
      </w:r>
      <w:r w:rsidRPr="0075158E">
        <w:rPr>
          <w:szCs w:val="28"/>
        </w:rPr>
        <w:t>Результат толчка определяется по количеству подъемов</w:t>
      </w:r>
      <w:r>
        <w:rPr>
          <w:szCs w:val="28"/>
        </w:rPr>
        <w:t>.</w:t>
      </w:r>
    </w:p>
    <w:p w:rsidR="00CA551C" w:rsidRPr="0075158E" w:rsidRDefault="00CA551C" w:rsidP="0075158E">
      <w:pPr>
        <w:pStyle w:val="BodyText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 </w:t>
      </w:r>
      <w:r>
        <w:rPr>
          <w:szCs w:val="28"/>
        </w:rPr>
        <w:t xml:space="preserve">3.2.2. </w:t>
      </w:r>
      <w:r w:rsidRPr="0075158E">
        <w:rPr>
          <w:szCs w:val="28"/>
        </w:rPr>
        <w:t xml:space="preserve"> </w:t>
      </w:r>
      <w:r>
        <w:rPr>
          <w:szCs w:val="28"/>
        </w:rPr>
        <w:t>Р</w:t>
      </w:r>
      <w:r w:rsidRPr="0075158E">
        <w:rPr>
          <w:szCs w:val="28"/>
        </w:rPr>
        <w:t>ывок одной гири весом 24 килограмма по очереди одной, затем другой рукой.</w:t>
      </w:r>
      <w:r w:rsidRPr="00420A5E">
        <w:rPr>
          <w:szCs w:val="28"/>
        </w:rPr>
        <w:t xml:space="preserve"> </w:t>
      </w:r>
      <w:r>
        <w:rPr>
          <w:szCs w:val="28"/>
        </w:rPr>
        <w:t>Р</w:t>
      </w:r>
      <w:r w:rsidRPr="0075158E">
        <w:rPr>
          <w:szCs w:val="28"/>
        </w:rPr>
        <w:t xml:space="preserve">езультат рывка </w:t>
      </w:r>
      <w:r>
        <w:rPr>
          <w:szCs w:val="28"/>
        </w:rPr>
        <w:t xml:space="preserve">определяется </w:t>
      </w:r>
      <w:r w:rsidRPr="0075158E">
        <w:rPr>
          <w:szCs w:val="28"/>
        </w:rPr>
        <w:t>по половине суммы подъемов обеими руками.</w:t>
      </w:r>
      <w:r w:rsidRPr="0075158E">
        <w:rPr>
          <w:szCs w:val="28"/>
        </w:rPr>
        <w:tab/>
      </w:r>
      <w:r w:rsidRPr="0075158E">
        <w:rPr>
          <w:szCs w:val="28"/>
        </w:rPr>
        <w:tab/>
      </w:r>
    </w:p>
    <w:p w:rsidR="00CA551C" w:rsidRDefault="00CA551C" w:rsidP="0075158E">
      <w:pPr>
        <w:pStyle w:val="BodyText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   3.3. </w:t>
      </w:r>
      <w:r w:rsidRPr="0075158E">
        <w:rPr>
          <w:szCs w:val="28"/>
        </w:rPr>
        <w:t xml:space="preserve">Первым проводится толчок гирь, затем в той же последовательности рывок гири. Перерыв между окончанием толчка и началом рывка 5-10 минут. </w:t>
      </w:r>
    </w:p>
    <w:p w:rsidR="00CA551C" w:rsidRPr="0075158E" w:rsidRDefault="00CA551C" w:rsidP="0075158E">
      <w:pPr>
        <w:pStyle w:val="BodyText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   3.4. Соревнования проводятся в весовых </w:t>
      </w:r>
      <w:r w:rsidRPr="0075158E">
        <w:rPr>
          <w:szCs w:val="28"/>
        </w:rPr>
        <w:t>категори</w:t>
      </w:r>
      <w:r>
        <w:rPr>
          <w:szCs w:val="28"/>
        </w:rPr>
        <w:t>ях</w:t>
      </w:r>
      <w:r w:rsidRPr="0075158E">
        <w:rPr>
          <w:szCs w:val="28"/>
        </w:rPr>
        <w:t xml:space="preserve">: до </w:t>
      </w:r>
      <w:smartTag w:uri="urn:schemas-microsoft-com:office:smarttags" w:element="metricconverter">
        <w:smartTagPr>
          <w:attr w:name="ProductID" w:val="60 кг"/>
        </w:smartTagPr>
        <w:r w:rsidRPr="0075158E">
          <w:rPr>
            <w:szCs w:val="28"/>
          </w:rPr>
          <w:t>6</w:t>
        </w:r>
        <w:r>
          <w:rPr>
            <w:szCs w:val="28"/>
          </w:rPr>
          <w:t>0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, до </w:t>
      </w:r>
      <w:smartTag w:uri="urn:schemas-microsoft-com:office:smarttags" w:element="metricconverter">
        <w:smartTagPr>
          <w:attr w:name="ProductID" w:val="65 кг"/>
        </w:smartTagPr>
        <w:r w:rsidRPr="0075158E">
          <w:rPr>
            <w:szCs w:val="28"/>
          </w:rPr>
          <w:t>6</w:t>
        </w:r>
        <w:r>
          <w:rPr>
            <w:szCs w:val="28"/>
          </w:rPr>
          <w:t>5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, до </w:t>
      </w:r>
      <w:smartTag w:uri="urn:schemas-microsoft-com:office:smarttags" w:element="metricconverter">
        <w:smartTagPr>
          <w:attr w:name="ProductID" w:val="70 кг"/>
        </w:smartTagPr>
        <w:r w:rsidRPr="0075158E">
          <w:rPr>
            <w:szCs w:val="28"/>
          </w:rPr>
          <w:t>7</w:t>
        </w:r>
        <w:r>
          <w:rPr>
            <w:szCs w:val="28"/>
          </w:rPr>
          <w:t>0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, до </w:t>
      </w:r>
      <w:smartTag w:uri="urn:schemas-microsoft-com:office:smarttags" w:element="metricconverter">
        <w:smartTagPr>
          <w:attr w:name="ProductID" w:val="75 кг"/>
        </w:smartTagPr>
        <w:r w:rsidRPr="0075158E">
          <w:rPr>
            <w:szCs w:val="28"/>
          </w:rPr>
          <w:t>7</w:t>
        </w:r>
        <w:r>
          <w:rPr>
            <w:szCs w:val="28"/>
          </w:rPr>
          <w:t>5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, до </w:t>
      </w:r>
      <w:smartTag w:uri="urn:schemas-microsoft-com:office:smarttags" w:element="metricconverter">
        <w:smartTagPr>
          <w:attr w:name="ProductID" w:val="80 кг"/>
        </w:smartTagPr>
        <w:r w:rsidRPr="0075158E">
          <w:rPr>
            <w:szCs w:val="28"/>
          </w:rPr>
          <w:t>8</w:t>
        </w:r>
        <w:r>
          <w:rPr>
            <w:szCs w:val="28"/>
          </w:rPr>
          <w:t>0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, до </w:t>
      </w:r>
      <w:smartTag w:uri="urn:schemas-microsoft-com:office:smarttags" w:element="metricconverter">
        <w:smartTagPr>
          <w:attr w:name="ProductID" w:val="90 кг"/>
        </w:smartTagPr>
        <w:r w:rsidRPr="0075158E">
          <w:rPr>
            <w:szCs w:val="28"/>
          </w:rPr>
          <w:t>9</w:t>
        </w:r>
        <w:r>
          <w:rPr>
            <w:szCs w:val="28"/>
          </w:rPr>
          <w:t>0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, свыше </w:t>
      </w:r>
      <w:smartTag w:uri="urn:schemas-microsoft-com:office:smarttags" w:element="metricconverter">
        <w:smartTagPr>
          <w:attr w:name="ProductID" w:val="90 кг"/>
        </w:smartTagPr>
        <w:r w:rsidRPr="0075158E">
          <w:rPr>
            <w:szCs w:val="28"/>
          </w:rPr>
          <w:t>9</w:t>
        </w:r>
        <w:r>
          <w:rPr>
            <w:szCs w:val="28"/>
          </w:rPr>
          <w:t>0</w:t>
        </w:r>
        <w:r w:rsidRPr="0075158E">
          <w:rPr>
            <w:szCs w:val="28"/>
          </w:rPr>
          <w:t xml:space="preserve"> кг</w:t>
        </w:r>
      </w:smartTag>
      <w:r w:rsidRPr="0075158E">
        <w:rPr>
          <w:szCs w:val="28"/>
        </w:rPr>
        <w:t xml:space="preserve">. </w:t>
      </w:r>
    </w:p>
    <w:p w:rsidR="00CA551C" w:rsidRPr="0094088E" w:rsidRDefault="00CA551C" w:rsidP="0094088E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CA551C" w:rsidRPr="0094088E" w:rsidRDefault="00CA551C" w:rsidP="0094088E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:rsidR="00CA551C" w:rsidRPr="0094088E" w:rsidRDefault="00CA551C" w:rsidP="0094088E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 xml:space="preserve">принимают участие команды ГУ МВД России, УВО,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CA551C" w:rsidRPr="00132974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Состав команды – 4 мужчины</w:t>
      </w:r>
      <w:r>
        <w:rPr>
          <w:rFonts w:ascii="Times New Roman" w:hAnsi="Times New Roman"/>
          <w:sz w:val="28"/>
          <w:szCs w:val="28"/>
        </w:rPr>
        <w:t>.</w:t>
      </w:r>
    </w:p>
    <w:p w:rsidR="00CA551C" w:rsidRPr="0094088E" w:rsidRDefault="00CA551C" w:rsidP="009408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:rsidR="00CA551C" w:rsidRDefault="00CA551C" w:rsidP="0094088E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ab/>
        <w:t>Состав команды – 4 мужчины</w:t>
      </w:r>
      <w:r>
        <w:rPr>
          <w:rFonts w:ascii="Times New Roman" w:hAnsi="Times New Roman"/>
          <w:sz w:val="28"/>
          <w:szCs w:val="28"/>
        </w:rPr>
        <w:t>.</w:t>
      </w:r>
    </w:p>
    <w:p w:rsidR="00CA551C" w:rsidRPr="00D85551" w:rsidRDefault="00CA551C" w:rsidP="00940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</w:t>
      </w:r>
      <w:r w:rsidRPr="00D85551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85551"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произвольное количество участников в  весовых ка</w:t>
      </w:r>
      <w:r w:rsidRPr="00D85551">
        <w:rPr>
          <w:rFonts w:ascii="Times New Roman" w:hAnsi="Times New Roman"/>
          <w:color w:val="000000"/>
          <w:spacing w:val="-6"/>
          <w:sz w:val="28"/>
          <w:szCs w:val="28"/>
        </w:rPr>
        <w:t>тегориях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 определенных в п. 3.4.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:rsidR="00CA551C" w:rsidRPr="001F19B1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Pr="001F19B1">
        <w:rPr>
          <w:rFonts w:ascii="Times New Roman" w:hAnsi="Times New Roman"/>
          <w:sz w:val="28"/>
          <w:szCs w:val="28"/>
        </w:rPr>
        <w:t>;</w:t>
      </w:r>
    </w:p>
    <w:p w:rsidR="00CA551C" w:rsidRPr="00D85551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2 г"/>
        </w:smartTagPr>
        <w:r w:rsidRPr="0094088E">
          <w:rPr>
            <w:rFonts w:ascii="Times New Roman" w:hAnsi="Times New Roman"/>
            <w:sz w:val="28"/>
            <w:szCs w:val="28"/>
          </w:rPr>
          <w:t>2012 г</w:t>
        </w:r>
      </w:smartTag>
      <w:r w:rsidRPr="009408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3 г"/>
        </w:smartTagPr>
        <w:r w:rsidRPr="0094088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3</w:t>
        </w:r>
        <w:r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4088E">
        <w:rPr>
          <w:rFonts w:ascii="Times New Roman" w:hAnsi="Times New Roman"/>
          <w:sz w:val="28"/>
          <w:szCs w:val="28"/>
        </w:rPr>
        <w:t>.;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CA551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соревнований в личном зачете определяется по </w:t>
      </w:r>
      <w:r>
        <w:rPr>
          <w:rFonts w:ascii="Times New Roman" w:hAnsi="Times New Roman"/>
          <w:sz w:val="28"/>
          <w:szCs w:val="28"/>
        </w:rPr>
        <w:t>лучшей сумме результатов в обоих упражнениях раздельно для каждой зачетной группы и весовой категории.</w:t>
      </w:r>
    </w:p>
    <w:p w:rsidR="00CA551C" w:rsidRPr="00451FF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:rsidR="00CA551C" w:rsidRPr="00451FF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участник, имевший меньший собственный вес по результатам взвешивания</w:t>
      </w:r>
      <w:r w:rsidRPr="00451FFC">
        <w:rPr>
          <w:rFonts w:ascii="Times New Roman" w:hAnsi="Times New Roman"/>
          <w:sz w:val="28"/>
          <w:szCs w:val="28"/>
        </w:rPr>
        <w:t>;</w:t>
      </w:r>
    </w:p>
    <w:p w:rsidR="00CA551C" w:rsidRPr="00451FF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участник, выступавший раньше в первом упражнении.</w:t>
      </w:r>
    </w:p>
    <w:p w:rsidR="00CA551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наименьшей сумме личных мест всех участников команды.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й сумме первых, вторых, третьих и т.д. мест, занятых всеми участниками команды.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 квалифицируются после команд, выступающих в полном составе.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5.4. Перезачеты в соревнованиях не применяются.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</w:t>
      </w:r>
      <w:r>
        <w:rPr>
          <w:rFonts w:ascii="Times New Roman" w:hAnsi="Times New Roman"/>
          <w:sz w:val="28"/>
          <w:szCs w:val="28"/>
        </w:rPr>
        <w:t>)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>
        <w:rPr>
          <w:rFonts w:ascii="Times New Roman" w:hAnsi="Times New Roman"/>
          <w:sz w:val="28"/>
          <w:szCs w:val="28"/>
        </w:rPr>
        <w:t>25 сентября</w:t>
      </w:r>
      <w:r w:rsidRPr="0094088E">
        <w:rPr>
          <w:rFonts w:ascii="Times New Roman" w:hAnsi="Times New Roman"/>
          <w:sz w:val="28"/>
          <w:szCs w:val="28"/>
        </w:rPr>
        <w:t xml:space="preserve"> по  </w:t>
      </w:r>
      <w:r>
        <w:rPr>
          <w:rFonts w:ascii="Times New Roman" w:hAnsi="Times New Roman"/>
          <w:sz w:val="28"/>
          <w:szCs w:val="28"/>
        </w:rPr>
        <w:t xml:space="preserve">12 октября 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4088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3</w:t>
        </w:r>
        <w:r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4088E">
        <w:rPr>
          <w:rFonts w:ascii="Times New Roman" w:hAnsi="Times New Roman"/>
          <w:sz w:val="28"/>
          <w:szCs w:val="28"/>
        </w:rPr>
        <w:t xml:space="preserve">. представители команд обязаны заполнить предварительную заявочную форму на интернет-ресурсе Организатора – </w:t>
      </w:r>
      <w:hyperlink r:id="rId5" w:history="1"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участниках команды</w:t>
      </w:r>
      <w:r>
        <w:rPr>
          <w:rFonts w:ascii="Times New Roman" w:hAnsi="Times New Roman"/>
          <w:sz w:val="28"/>
          <w:szCs w:val="28"/>
        </w:rPr>
        <w:t xml:space="preserve"> и весовых категориях</w:t>
      </w:r>
      <w:r w:rsidRPr="0094088E">
        <w:rPr>
          <w:rFonts w:ascii="Times New Roman" w:hAnsi="Times New Roman"/>
          <w:sz w:val="28"/>
          <w:szCs w:val="28"/>
        </w:rPr>
        <w:t xml:space="preserve"> в предварительной электронной заявке с официальной заявкой, поданной на мандатной комиссии.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Допускается оформление карты члена МОО «Динамо» на мандатной комиссии.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главный секретарь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CA551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>в судейскую коллегию письменно, не позднее одного часа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и призеры 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8.1. Организатором соревнований являются МОО ОГО ВФСО «Динамо»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Отдел профессиональной подготовки УРЛС ГУ МВД России по Московской области.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2 г"/>
        </w:smartTagPr>
        <w:r w:rsidRPr="0094088E">
          <w:rPr>
            <w:rFonts w:ascii="Times New Roman" w:hAnsi="Times New Roman"/>
            <w:sz w:val="28"/>
            <w:szCs w:val="28"/>
          </w:rPr>
          <w:t>2012 г</w:t>
        </w:r>
      </w:smartTag>
      <w:r w:rsidRPr="0094088E">
        <w:rPr>
          <w:rFonts w:ascii="Times New Roman" w:hAnsi="Times New Roman"/>
          <w:sz w:val="28"/>
          <w:szCs w:val="28"/>
        </w:rPr>
        <w:t>.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1F19B1">
        <w:rPr>
          <w:rFonts w:ascii="Times New Roman" w:hAnsi="Times New Roman"/>
          <w:sz w:val="28"/>
          <w:szCs w:val="28"/>
        </w:rPr>
        <w:t>: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CA551C" w:rsidRPr="0094088E" w:rsidRDefault="00CA551C" w:rsidP="00D06F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Лесная ул., 6.</w:t>
      </w:r>
    </w:p>
    <w:p w:rsidR="00CA551C" w:rsidRDefault="00CA551C" w:rsidP="00D06F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тел. ,</w:t>
      </w:r>
      <w:r>
        <w:rPr>
          <w:rFonts w:ascii="Times New Roman" w:hAnsi="Times New Roman"/>
          <w:sz w:val="28"/>
          <w:szCs w:val="28"/>
        </w:rPr>
        <w:t xml:space="preserve"> 8 (495) 775-5454, доб. 10386, 8-916-164-9851, 8-965-238-6105, 8-916-808-4827.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94088E">
          <w:rPr>
            <w:rStyle w:val="Hyperlink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:rsidR="00CA551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:rsidR="00CA551C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О</w:t>
      </w:r>
      <w:r w:rsidRPr="0094088E">
        <w:rPr>
          <w:rFonts w:ascii="Times New Roman" w:hAnsi="Times New Roman"/>
          <w:b/>
          <w:sz w:val="28"/>
          <w:szCs w:val="28"/>
        </w:rPr>
        <w:t>тдел профессиональной подготовки</w:t>
      </w:r>
    </w:p>
    <w:p w:rsidR="00CA551C" w:rsidRDefault="00CA551C" w:rsidP="009408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CA551C" w:rsidRDefault="00CA551C" w:rsidP="0094088E">
      <w:pPr>
        <w:rPr>
          <w:rFonts w:ascii="Times New Roman" w:hAnsi="Times New Roman"/>
          <w:b/>
          <w:sz w:val="28"/>
          <w:szCs w:val="28"/>
        </w:rPr>
      </w:pPr>
    </w:p>
    <w:p w:rsidR="00CA551C" w:rsidRDefault="00CA551C" w:rsidP="0094088E">
      <w:pPr>
        <w:rPr>
          <w:rFonts w:ascii="Times New Roman" w:hAnsi="Times New Roman"/>
          <w:b/>
          <w:sz w:val="28"/>
          <w:szCs w:val="28"/>
        </w:rPr>
      </w:pP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jc w:val="both"/>
        <w:rPr>
          <w:rFonts w:ascii="Times New Roman" w:hAnsi="Times New Roman"/>
          <w:sz w:val="28"/>
          <w:szCs w:val="28"/>
        </w:rPr>
      </w:pPr>
    </w:p>
    <w:p w:rsidR="00CA551C" w:rsidRPr="0094088E" w:rsidRDefault="00CA551C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CA551C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9F"/>
    <w:rsid w:val="000669D5"/>
    <w:rsid w:val="000A7BBC"/>
    <w:rsid w:val="001256D8"/>
    <w:rsid w:val="00132974"/>
    <w:rsid w:val="001F19B1"/>
    <w:rsid w:val="00361EC6"/>
    <w:rsid w:val="00420A5E"/>
    <w:rsid w:val="00451FFC"/>
    <w:rsid w:val="0051516B"/>
    <w:rsid w:val="00583DF9"/>
    <w:rsid w:val="006E08AC"/>
    <w:rsid w:val="00704EB9"/>
    <w:rsid w:val="0075158E"/>
    <w:rsid w:val="0079009F"/>
    <w:rsid w:val="0094088E"/>
    <w:rsid w:val="00A652ED"/>
    <w:rsid w:val="00A66076"/>
    <w:rsid w:val="00AA4041"/>
    <w:rsid w:val="00AE3079"/>
    <w:rsid w:val="00C142CB"/>
    <w:rsid w:val="00C60FBA"/>
    <w:rsid w:val="00CA551C"/>
    <w:rsid w:val="00D06F1C"/>
    <w:rsid w:val="00D37785"/>
    <w:rsid w:val="00D85551"/>
    <w:rsid w:val="00DB20BF"/>
    <w:rsid w:val="00E638A9"/>
    <w:rsid w:val="00F479B1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0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69D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Normal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1153</Words>
  <Characters>6574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dc:description/>
  <cp:lastModifiedBy>ryzhenkov</cp:lastModifiedBy>
  <cp:revision>3</cp:revision>
  <dcterms:created xsi:type="dcterms:W3CDTF">2013-09-16T05:04:00Z</dcterms:created>
  <dcterms:modified xsi:type="dcterms:W3CDTF">2013-09-17T06:48:00Z</dcterms:modified>
</cp:coreProperties>
</file>