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A4" w:rsidRDefault="004C56A4" w:rsidP="004C56A4">
      <w:pPr>
        <w:jc w:val="center"/>
        <w:rPr>
          <w:rFonts w:ascii="Arial" w:hAnsi="Arial" w:cs="Arial"/>
          <w:b/>
          <w:sz w:val="28"/>
          <w:szCs w:val="28"/>
          <w:lang w:val="en-US"/>
        </w:rPr>
      </w:pPr>
      <w:r w:rsidRPr="004C56A4">
        <w:rPr>
          <w:rFonts w:ascii="Arial" w:hAnsi="Arial" w:cs="Arial"/>
          <w:b/>
          <w:sz w:val="28"/>
          <w:szCs w:val="28"/>
        </w:rPr>
        <w:t xml:space="preserve">Лично-командный чемпионат среди образовательных организаций системы МВД России по плаванию проводится </w:t>
      </w:r>
    </w:p>
    <w:p w:rsidR="004C56A4" w:rsidRPr="004C56A4" w:rsidRDefault="004C56A4" w:rsidP="004C56A4">
      <w:pPr>
        <w:jc w:val="center"/>
        <w:rPr>
          <w:rFonts w:ascii="Arial" w:hAnsi="Arial" w:cs="Arial"/>
          <w:b/>
          <w:sz w:val="28"/>
          <w:szCs w:val="28"/>
        </w:rPr>
      </w:pPr>
      <w:r w:rsidRPr="004C56A4">
        <w:rPr>
          <w:rFonts w:ascii="Arial" w:hAnsi="Arial" w:cs="Arial"/>
          <w:b/>
          <w:sz w:val="28"/>
          <w:szCs w:val="28"/>
        </w:rPr>
        <w:t>в течение пяти дней:</w:t>
      </w:r>
    </w:p>
    <w:p w:rsidR="004C56A4" w:rsidRPr="004C56A4" w:rsidRDefault="004C56A4" w:rsidP="004C56A4">
      <w:pPr>
        <w:jc w:val="both"/>
        <w:rPr>
          <w:rFonts w:ascii="Arial" w:hAnsi="Arial" w:cs="Arial"/>
          <w:sz w:val="28"/>
          <w:szCs w:val="28"/>
          <w:u w:val="single"/>
        </w:rPr>
      </w:pPr>
      <w:r w:rsidRPr="004C56A4">
        <w:rPr>
          <w:rFonts w:ascii="Arial" w:hAnsi="Arial" w:cs="Arial"/>
          <w:sz w:val="28"/>
          <w:szCs w:val="28"/>
          <w:u w:val="single"/>
        </w:rPr>
        <w:t xml:space="preserve">1 день: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приезд участников, размещение; </w:t>
      </w:r>
    </w:p>
    <w:p w:rsidR="004C56A4" w:rsidRPr="004C56A4" w:rsidRDefault="004C56A4" w:rsidP="004C56A4">
      <w:pPr>
        <w:jc w:val="both"/>
        <w:rPr>
          <w:rFonts w:ascii="Arial" w:hAnsi="Arial" w:cs="Arial"/>
          <w:sz w:val="28"/>
          <w:szCs w:val="28"/>
        </w:rPr>
      </w:pPr>
      <w:r w:rsidRPr="004C56A4">
        <w:rPr>
          <w:rFonts w:ascii="Arial" w:hAnsi="Arial" w:cs="Arial"/>
          <w:sz w:val="28"/>
          <w:szCs w:val="28"/>
        </w:rPr>
        <w:t>работа мандатной комиссии с 9.00 до 16.00 часов (время местное);</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разминка участников; </w:t>
      </w:r>
    </w:p>
    <w:p w:rsidR="004C56A4" w:rsidRPr="004C56A4" w:rsidRDefault="004C56A4" w:rsidP="004C56A4">
      <w:pPr>
        <w:jc w:val="both"/>
        <w:rPr>
          <w:rFonts w:ascii="Arial" w:hAnsi="Arial" w:cs="Arial"/>
          <w:sz w:val="28"/>
          <w:szCs w:val="28"/>
        </w:rPr>
      </w:pPr>
      <w:r w:rsidRPr="004C56A4">
        <w:rPr>
          <w:rFonts w:ascii="Arial" w:hAnsi="Arial" w:cs="Arial"/>
          <w:sz w:val="28"/>
          <w:szCs w:val="28"/>
        </w:rPr>
        <w:t>жеребьевка, совещание представителей, инструктаж судей.</w:t>
      </w:r>
    </w:p>
    <w:p w:rsidR="004C56A4" w:rsidRPr="004C56A4" w:rsidRDefault="004C56A4" w:rsidP="004C56A4">
      <w:pPr>
        <w:jc w:val="both"/>
        <w:rPr>
          <w:rFonts w:ascii="Arial" w:hAnsi="Arial" w:cs="Arial"/>
          <w:sz w:val="28"/>
          <w:szCs w:val="28"/>
          <w:u w:val="single"/>
        </w:rPr>
      </w:pPr>
      <w:r w:rsidRPr="004C56A4">
        <w:rPr>
          <w:rFonts w:ascii="Arial" w:hAnsi="Arial" w:cs="Arial"/>
          <w:sz w:val="28"/>
          <w:szCs w:val="28"/>
          <w:u w:val="single"/>
        </w:rPr>
        <w:t>2 день:</w:t>
      </w:r>
    </w:p>
    <w:p w:rsidR="004C56A4" w:rsidRPr="004C56A4" w:rsidRDefault="004C56A4" w:rsidP="004C56A4">
      <w:pPr>
        <w:jc w:val="both"/>
        <w:rPr>
          <w:rFonts w:ascii="Arial" w:hAnsi="Arial" w:cs="Arial"/>
          <w:sz w:val="28"/>
          <w:szCs w:val="28"/>
        </w:rPr>
      </w:pPr>
      <w:r w:rsidRPr="004C56A4">
        <w:rPr>
          <w:rFonts w:ascii="Arial" w:hAnsi="Arial" w:cs="Arial"/>
          <w:sz w:val="28"/>
          <w:szCs w:val="28"/>
        </w:rPr>
        <w:t>торжественное открытие соревнований;</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служебно-прикладное плавание: заплыв в форме. </w:t>
      </w:r>
    </w:p>
    <w:p w:rsidR="004C56A4" w:rsidRPr="004C56A4" w:rsidRDefault="004C56A4" w:rsidP="004C56A4">
      <w:pPr>
        <w:jc w:val="both"/>
        <w:rPr>
          <w:rFonts w:ascii="Arial" w:hAnsi="Arial" w:cs="Arial"/>
          <w:sz w:val="28"/>
          <w:szCs w:val="28"/>
          <w:u w:val="single"/>
        </w:rPr>
      </w:pPr>
      <w:r w:rsidRPr="004C56A4">
        <w:rPr>
          <w:rFonts w:ascii="Arial" w:hAnsi="Arial" w:cs="Arial"/>
          <w:sz w:val="28"/>
          <w:szCs w:val="28"/>
          <w:u w:val="single"/>
        </w:rPr>
        <w:t xml:space="preserve">3 день: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классическое плавание: 100 м вольный стиль, 50 м брасс, 50 м баттерфляй. </w:t>
      </w:r>
    </w:p>
    <w:p w:rsidR="004C56A4" w:rsidRPr="004C56A4" w:rsidRDefault="004C56A4" w:rsidP="004C56A4">
      <w:pPr>
        <w:jc w:val="both"/>
        <w:rPr>
          <w:rFonts w:ascii="Arial" w:hAnsi="Arial" w:cs="Arial"/>
          <w:sz w:val="28"/>
          <w:szCs w:val="28"/>
          <w:u w:val="single"/>
        </w:rPr>
      </w:pPr>
      <w:r w:rsidRPr="004C56A4">
        <w:rPr>
          <w:rFonts w:ascii="Arial" w:hAnsi="Arial" w:cs="Arial"/>
          <w:sz w:val="28"/>
          <w:szCs w:val="28"/>
          <w:u w:val="single"/>
        </w:rPr>
        <w:t xml:space="preserve">4 день: </w:t>
      </w:r>
    </w:p>
    <w:p w:rsidR="004C56A4" w:rsidRPr="004C56A4" w:rsidRDefault="004C56A4" w:rsidP="004C56A4">
      <w:pPr>
        <w:jc w:val="both"/>
        <w:rPr>
          <w:rFonts w:ascii="Arial" w:hAnsi="Arial" w:cs="Arial"/>
          <w:sz w:val="28"/>
          <w:szCs w:val="28"/>
          <w:u w:val="single"/>
        </w:rPr>
      </w:pPr>
      <w:r w:rsidRPr="004C56A4">
        <w:rPr>
          <w:rFonts w:ascii="Arial" w:hAnsi="Arial" w:cs="Arial"/>
          <w:sz w:val="28"/>
          <w:szCs w:val="28"/>
        </w:rPr>
        <w:t>классическое плавание: 200 м вольный стиль, 50 м на спине.</w:t>
      </w:r>
    </w:p>
    <w:p w:rsidR="004C56A4" w:rsidRPr="004C56A4" w:rsidRDefault="004C56A4" w:rsidP="004C56A4">
      <w:pPr>
        <w:jc w:val="both"/>
        <w:rPr>
          <w:rFonts w:ascii="Arial" w:hAnsi="Arial" w:cs="Arial"/>
          <w:sz w:val="28"/>
          <w:szCs w:val="28"/>
          <w:u w:val="single"/>
        </w:rPr>
      </w:pPr>
      <w:r w:rsidRPr="004C56A4">
        <w:rPr>
          <w:rFonts w:ascii="Arial" w:hAnsi="Arial" w:cs="Arial"/>
          <w:sz w:val="28"/>
          <w:szCs w:val="28"/>
          <w:u w:val="single"/>
        </w:rPr>
        <w:t>5 день:</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классическое плавание: 50 м вольный стиль и смешанная комбинированная эстафета 4 х 50 м (три мужчины и одна женщина);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торжественное закрытие соревнований. </w:t>
      </w:r>
    </w:p>
    <w:p w:rsidR="004C56A4" w:rsidRPr="004C56A4" w:rsidRDefault="004C56A4" w:rsidP="004C56A4">
      <w:pPr>
        <w:jc w:val="both"/>
        <w:rPr>
          <w:rFonts w:ascii="Arial" w:hAnsi="Arial" w:cs="Arial"/>
          <w:sz w:val="28"/>
          <w:szCs w:val="28"/>
        </w:rPr>
      </w:pP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Соревнования состоят из служебно-прикладного (заплыв в форме) и классического плавания. Соревнования по классическому плаванию проводятся в 50-метровом плавательном бассейне без предварительных заплывов </w:t>
      </w:r>
      <w:r w:rsidRPr="004C56A4">
        <w:rPr>
          <w:rFonts w:ascii="Arial" w:hAnsi="Arial" w:cs="Arial"/>
          <w:sz w:val="28"/>
          <w:szCs w:val="28"/>
        </w:rPr>
        <w:br/>
        <w:t xml:space="preserve">в соответствии с действующими правилами Всероссийской федерации плавания.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Состав команды: 7 человек, в том числе 6 спортсменов, из них не менее 3 мужчин </w:t>
      </w:r>
      <w:r w:rsidRPr="004C56A4">
        <w:rPr>
          <w:rFonts w:ascii="Arial" w:hAnsi="Arial" w:cs="Arial"/>
          <w:sz w:val="28"/>
          <w:szCs w:val="28"/>
          <w:lang w:val="en-US"/>
        </w:rPr>
        <w:t>I</w:t>
      </w:r>
      <w:r w:rsidRPr="004C56A4">
        <w:rPr>
          <w:rFonts w:ascii="Arial" w:hAnsi="Arial" w:cs="Arial"/>
          <w:sz w:val="28"/>
          <w:szCs w:val="28"/>
        </w:rPr>
        <w:t xml:space="preserve"> возрастной группы, 1 мужчины </w:t>
      </w:r>
      <w:r w:rsidRPr="004C56A4">
        <w:rPr>
          <w:rFonts w:ascii="Arial" w:hAnsi="Arial" w:cs="Arial"/>
          <w:sz w:val="28"/>
          <w:szCs w:val="28"/>
          <w:lang w:val="en-US"/>
        </w:rPr>
        <w:t>II</w:t>
      </w:r>
      <w:r w:rsidRPr="004C56A4">
        <w:rPr>
          <w:rFonts w:ascii="Arial" w:hAnsi="Arial" w:cs="Arial"/>
          <w:sz w:val="28"/>
          <w:szCs w:val="28"/>
        </w:rPr>
        <w:t xml:space="preserve"> возрастной группы, </w:t>
      </w:r>
      <w:r w:rsidRPr="004C56A4">
        <w:rPr>
          <w:rFonts w:ascii="Arial" w:hAnsi="Arial" w:cs="Arial"/>
          <w:sz w:val="28"/>
          <w:szCs w:val="28"/>
        </w:rPr>
        <w:lastRenderedPageBreak/>
        <w:t>1 женщины, 1 участника любой группы (мужчина или женщина) и тренер-представитель.</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Квалификация спортсменов не ниже второго разряда по плаванию.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Форма одежды в служебно-прикладном плавании – патрульно-постовая: костюм летний темно-синего цвета, ремень черного цвета.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Формирование заплывов в классическом плавании производится по представленным представителями команд техническим заявкам с обязательным указанием возрастной группы каждого участника и предварительных результатов на всех дистанциях и в эстафете. Заплывы проводятся отдельно </w:t>
      </w:r>
      <w:r w:rsidRPr="004C56A4">
        <w:rPr>
          <w:rFonts w:ascii="Arial" w:hAnsi="Arial" w:cs="Arial"/>
          <w:sz w:val="28"/>
          <w:szCs w:val="28"/>
        </w:rPr>
        <w:br/>
        <w:t xml:space="preserve">у мужчин </w:t>
      </w:r>
      <w:r w:rsidRPr="004C56A4">
        <w:rPr>
          <w:rFonts w:ascii="Arial" w:hAnsi="Arial" w:cs="Arial"/>
          <w:sz w:val="28"/>
          <w:szCs w:val="28"/>
          <w:lang w:val="en-US"/>
        </w:rPr>
        <w:t>I</w:t>
      </w:r>
      <w:r w:rsidRPr="004C56A4">
        <w:rPr>
          <w:rFonts w:ascii="Arial" w:hAnsi="Arial" w:cs="Arial"/>
          <w:sz w:val="28"/>
          <w:szCs w:val="28"/>
        </w:rPr>
        <w:t xml:space="preserve"> возрастной группы, мужчин </w:t>
      </w:r>
      <w:r w:rsidRPr="004C56A4">
        <w:rPr>
          <w:rFonts w:ascii="Arial" w:hAnsi="Arial" w:cs="Arial"/>
          <w:sz w:val="28"/>
          <w:szCs w:val="28"/>
          <w:lang w:val="en-US"/>
        </w:rPr>
        <w:t>II</w:t>
      </w:r>
      <w:r w:rsidRPr="004C56A4">
        <w:rPr>
          <w:rFonts w:ascii="Arial" w:hAnsi="Arial" w:cs="Arial"/>
          <w:sz w:val="28"/>
          <w:szCs w:val="28"/>
        </w:rPr>
        <w:t xml:space="preserve"> возрастной группы и женщин. </w:t>
      </w:r>
      <w:r w:rsidRPr="004C56A4">
        <w:rPr>
          <w:rFonts w:ascii="Arial" w:hAnsi="Arial" w:cs="Arial"/>
          <w:sz w:val="28"/>
          <w:szCs w:val="28"/>
        </w:rPr>
        <w:br/>
        <w:t xml:space="preserve">В служебно-прикладном плавании заплывы формируются в ходе жеребьевки </w:t>
      </w:r>
      <w:r w:rsidRPr="004C56A4">
        <w:rPr>
          <w:rFonts w:ascii="Arial" w:hAnsi="Arial" w:cs="Arial"/>
          <w:sz w:val="28"/>
          <w:szCs w:val="28"/>
        </w:rPr>
        <w:br/>
        <w:t xml:space="preserve">на совещании представителей команд.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Личное первенство определяется по лучшему результату в заплывах </w:t>
      </w:r>
      <w:r w:rsidRPr="004C56A4">
        <w:rPr>
          <w:rFonts w:ascii="Arial" w:hAnsi="Arial" w:cs="Arial"/>
          <w:sz w:val="28"/>
          <w:szCs w:val="28"/>
        </w:rPr>
        <w:br/>
        <w:t xml:space="preserve">у мужчин в служебно-прикладном плавании, а также у мужчин I возрастной группы на дистанциях 50 м, 100 м, 200 м вольным стилем, 50 м на спине, </w:t>
      </w:r>
      <w:r w:rsidRPr="004C56A4">
        <w:rPr>
          <w:rFonts w:ascii="Arial" w:hAnsi="Arial" w:cs="Arial"/>
          <w:sz w:val="28"/>
          <w:szCs w:val="28"/>
        </w:rPr>
        <w:br/>
        <w:t>50 м брассом, 50 м баттерфляем; у мужчин I</w:t>
      </w:r>
      <w:r w:rsidRPr="004C56A4">
        <w:rPr>
          <w:rFonts w:ascii="Arial" w:hAnsi="Arial" w:cs="Arial"/>
          <w:sz w:val="28"/>
          <w:szCs w:val="28"/>
          <w:lang w:val="en-US"/>
        </w:rPr>
        <w:t>I</w:t>
      </w:r>
      <w:r w:rsidRPr="004C56A4">
        <w:rPr>
          <w:rFonts w:ascii="Arial" w:hAnsi="Arial" w:cs="Arial"/>
          <w:sz w:val="28"/>
          <w:szCs w:val="28"/>
        </w:rPr>
        <w:t xml:space="preserve"> возрастной группы и женщин – </w:t>
      </w:r>
      <w:r w:rsidRPr="004C56A4">
        <w:rPr>
          <w:rFonts w:ascii="Arial" w:hAnsi="Arial" w:cs="Arial"/>
          <w:sz w:val="28"/>
          <w:szCs w:val="28"/>
        </w:rPr>
        <w:br/>
        <w:t xml:space="preserve">50 м вольным стилем, 50 м на спине, 50 м брассом, 50 м баттерфляем. </w:t>
      </w:r>
    </w:p>
    <w:p w:rsidR="004C56A4" w:rsidRPr="004C56A4" w:rsidRDefault="004C56A4" w:rsidP="004C56A4">
      <w:pPr>
        <w:jc w:val="both"/>
        <w:rPr>
          <w:rFonts w:ascii="Arial" w:hAnsi="Arial" w:cs="Arial"/>
          <w:sz w:val="28"/>
          <w:szCs w:val="28"/>
        </w:rPr>
      </w:pPr>
      <w:proofErr w:type="gramStart"/>
      <w:r w:rsidRPr="004C56A4">
        <w:rPr>
          <w:rFonts w:ascii="Arial" w:hAnsi="Arial" w:cs="Arial"/>
          <w:sz w:val="28"/>
          <w:szCs w:val="28"/>
        </w:rPr>
        <w:t xml:space="preserve">Командное первенство определяется по наименьшей сумме мест, набранных зачетными участниками: двумя мужчинами любой возрастной группы в служебно-прикладном плавании; двумя мужчинами </w:t>
      </w:r>
      <w:r w:rsidRPr="004C56A4">
        <w:rPr>
          <w:rFonts w:ascii="Arial" w:hAnsi="Arial" w:cs="Arial"/>
          <w:sz w:val="28"/>
          <w:szCs w:val="28"/>
          <w:lang w:val="en-US"/>
        </w:rPr>
        <w:t>I</w:t>
      </w:r>
      <w:r w:rsidRPr="004C56A4">
        <w:rPr>
          <w:rFonts w:ascii="Arial" w:hAnsi="Arial" w:cs="Arial"/>
          <w:sz w:val="28"/>
          <w:szCs w:val="28"/>
        </w:rPr>
        <w:t xml:space="preserve"> возрастной группы на дистанциях 50 м, 100 м вольным стилем, 50 м на спине, 50 м брассом, 50 м баттерфляем; мужчиной </w:t>
      </w:r>
      <w:r w:rsidRPr="004C56A4">
        <w:rPr>
          <w:rFonts w:ascii="Arial" w:hAnsi="Arial" w:cs="Arial"/>
          <w:sz w:val="28"/>
          <w:szCs w:val="28"/>
          <w:lang w:val="en-US"/>
        </w:rPr>
        <w:t>I</w:t>
      </w:r>
      <w:r w:rsidRPr="004C56A4">
        <w:rPr>
          <w:rFonts w:ascii="Arial" w:hAnsi="Arial" w:cs="Arial"/>
          <w:sz w:val="28"/>
          <w:szCs w:val="28"/>
        </w:rPr>
        <w:t> возрастной группы на дистанции 200 м вольным стилем;</w:t>
      </w:r>
      <w:proofErr w:type="gramEnd"/>
      <w:r w:rsidRPr="004C56A4">
        <w:rPr>
          <w:rFonts w:ascii="Arial" w:hAnsi="Arial" w:cs="Arial"/>
          <w:sz w:val="28"/>
          <w:szCs w:val="28"/>
        </w:rPr>
        <w:t xml:space="preserve"> мужчиной </w:t>
      </w:r>
      <w:r w:rsidRPr="004C56A4">
        <w:rPr>
          <w:rFonts w:ascii="Arial" w:hAnsi="Arial" w:cs="Arial"/>
          <w:sz w:val="28"/>
          <w:szCs w:val="28"/>
          <w:lang w:val="en-US"/>
        </w:rPr>
        <w:t>II</w:t>
      </w:r>
      <w:r w:rsidRPr="004C56A4">
        <w:rPr>
          <w:rFonts w:ascii="Arial" w:hAnsi="Arial" w:cs="Arial"/>
          <w:sz w:val="28"/>
          <w:szCs w:val="28"/>
        </w:rPr>
        <w:t xml:space="preserve"> возрастной группы и женщиной на дистанциях 50 м вольным стилем, 50 м на спине, 50 м брассом, 50 м баттерфляем, </w:t>
      </w:r>
      <w:r w:rsidRPr="004C56A4">
        <w:rPr>
          <w:rFonts w:ascii="Arial" w:hAnsi="Arial" w:cs="Arial"/>
          <w:sz w:val="28"/>
          <w:szCs w:val="28"/>
        </w:rPr>
        <w:br/>
        <w:t xml:space="preserve">и результату команды в смешанной комбинированной эстафете, умноженной </w:t>
      </w:r>
      <w:r w:rsidRPr="004C56A4">
        <w:rPr>
          <w:rFonts w:ascii="Arial" w:hAnsi="Arial" w:cs="Arial"/>
          <w:sz w:val="28"/>
          <w:szCs w:val="28"/>
        </w:rPr>
        <w:br/>
        <w:t xml:space="preserve">на коэффициент «4».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При равенстве мест у двух и более команд преимущество получает команда, имеющая большее количество первых, вторых и последующих личных результатов зачетных участников независимо от </w:t>
      </w:r>
      <w:r w:rsidRPr="004C56A4">
        <w:rPr>
          <w:rFonts w:ascii="Arial" w:hAnsi="Arial" w:cs="Arial"/>
          <w:sz w:val="28"/>
          <w:szCs w:val="28"/>
        </w:rPr>
        <w:lastRenderedPageBreak/>
        <w:t>группы. Если и в этом случае преимущество не будет выявлено, лучшей становится команда, имеющая более высокий результат в смешанной комбинированной эстафете.</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За каждого невыставленного зачетного участника команде добавляется количество штрафных мест, равное числу участников на данной дистанции, плюс пять баллов. Дисквалифицированным сотрудникам начисляется количество штрафных мест, равное числу участников на данной дистанции, плюс два балла.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За невыставленную команду в эстафетном плавании команде добавляется количество штрафных мест, равное числу команд в эстафете, умноженное </w:t>
      </w:r>
      <w:r w:rsidRPr="004C56A4">
        <w:rPr>
          <w:rFonts w:ascii="Arial" w:hAnsi="Arial" w:cs="Arial"/>
          <w:sz w:val="28"/>
          <w:szCs w:val="28"/>
        </w:rPr>
        <w:br/>
        <w:t xml:space="preserve">на коэффициент «4», плюс двадцать баллов. За дисквалификацию в эстафетном плавании команде начисляется количество штрафных мест, равное числу команд, участвовавших в эстафете, умноженное на коэффициент «4», плюс восемь баллов. </w:t>
      </w:r>
    </w:p>
    <w:p w:rsidR="004C56A4" w:rsidRPr="004C56A4" w:rsidRDefault="004C56A4" w:rsidP="004C56A4">
      <w:pPr>
        <w:jc w:val="both"/>
        <w:rPr>
          <w:rFonts w:ascii="Arial" w:hAnsi="Arial" w:cs="Arial"/>
          <w:sz w:val="28"/>
          <w:szCs w:val="28"/>
        </w:rPr>
      </w:pPr>
      <w:r w:rsidRPr="004C56A4">
        <w:rPr>
          <w:rFonts w:ascii="Arial" w:hAnsi="Arial" w:cs="Arial"/>
          <w:sz w:val="28"/>
          <w:szCs w:val="28"/>
        </w:rPr>
        <w:br w:type="page"/>
      </w:r>
    </w:p>
    <w:p w:rsidR="004C56A4" w:rsidRPr="004C56A4" w:rsidRDefault="004C56A4" w:rsidP="004C56A4">
      <w:pPr>
        <w:jc w:val="both"/>
        <w:rPr>
          <w:rFonts w:ascii="Arial" w:hAnsi="Arial" w:cs="Arial"/>
          <w:sz w:val="28"/>
          <w:szCs w:val="28"/>
        </w:rPr>
      </w:pPr>
      <w:bookmarkStart w:id="0" w:name="_GoBack"/>
      <w:bookmarkEnd w:id="0"/>
    </w:p>
    <w:p w:rsidR="004C56A4" w:rsidRPr="004C56A4" w:rsidRDefault="004C56A4" w:rsidP="004C56A4">
      <w:pPr>
        <w:jc w:val="center"/>
        <w:rPr>
          <w:rFonts w:ascii="Arial" w:hAnsi="Arial" w:cs="Arial"/>
          <w:b/>
          <w:sz w:val="28"/>
          <w:szCs w:val="28"/>
        </w:rPr>
      </w:pPr>
      <w:proofErr w:type="gramStart"/>
      <w:r w:rsidRPr="004C56A4">
        <w:rPr>
          <w:rFonts w:ascii="Arial" w:hAnsi="Arial" w:cs="Arial"/>
          <w:b/>
          <w:sz w:val="28"/>
          <w:szCs w:val="28"/>
        </w:rPr>
        <w:t>П</w:t>
      </w:r>
      <w:proofErr w:type="gramEnd"/>
      <w:r w:rsidRPr="004C56A4">
        <w:rPr>
          <w:rFonts w:ascii="Arial" w:hAnsi="Arial" w:cs="Arial"/>
          <w:b/>
          <w:sz w:val="28"/>
          <w:szCs w:val="28"/>
        </w:rPr>
        <w:t xml:space="preserve"> А М Я Т К А</w:t>
      </w:r>
    </w:p>
    <w:p w:rsidR="004C56A4" w:rsidRPr="004C56A4" w:rsidRDefault="004C56A4" w:rsidP="004C56A4">
      <w:pPr>
        <w:jc w:val="center"/>
        <w:rPr>
          <w:rFonts w:ascii="Arial" w:hAnsi="Arial" w:cs="Arial"/>
          <w:b/>
          <w:sz w:val="28"/>
          <w:szCs w:val="28"/>
        </w:rPr>
      </w:pPr>
      <w:r w:rsidRPr="004C56A4">
        <w:rPr>
          <w:rFonts w:ascii="Arial" w:hAnsi="Arial" w:cs="Arial"/>
          <w:b/>
          <w:sz w:val="28"/>
          <w:szCs w:val="28"/>
        </w:rPr>
        <w:t>о порядке проведения соревнования по служебно-прикладному плаванию</w:t>
      </w:r>
    </w:p>
    <w:p w:rsidR="004C56A4" w:rsidRPr="004C56A4" w:rsidRDefault="004C56A4" w:rsidP="004C56A4">
      <w:pPr>
        <w:jc w:val="both"/>
        <w:rPr>
          <w:rFonts w:ascii="Arial" w:hAnsi="Arial" w:cs="Arial"/>
          <w:sz w:val="28"/>
          <w:szCs w:val="28"/>
        </w:rPr>
      </w:pPr>
    </w:p>
    <w:p w:rsidR="004C56A4" w:rsidRPr="004C56A4" w:rsidRDefault="004C56A4" w:rsidP="004C56A4">
      <w:pPr>
        <w:jc w:val="both"/>
        <w:rPr>
          <w:rFonts w:ascii="Arial" w:hAnsi="Arial" w:cs="Arial"/>
          <w:sz w:val="28"/>
          <w:szCs w:val="28"/>
          <w:u w:val="single"/>
        </w:rPr>
      </w:pPr>
      <w:r w:rsidRPr="004C56A4">
        <w:rPr>
          <w:rFonts w:ascii="Arial" w:hAnsi="Arial" w:cs="Arial"/>
          <w:sz w:val="28"/>
          <w:szCs w:val="28"/>
          <w:u w:val="single"/>
        </w:rPr>
        <w:t>Заплыв в форме</w:t>
      </w:r>
    </w:p>
    <w:p w:rsidR="004C56A4" w:rsidRPr="004C56A4" w:rsidRDefault="004C56A4" w:rsidP="004C56A4">
      <w:pPr>
        <w:jc w:val="both"/>
        <w:rPr>
          <w:rFonts w:ascii="Arial" w:hAnsi="Arial" w:cs="Arial"/>
          <w:sz w:val="28"/>
          <w:szCs w:val="28"/>
          <w:u w:val="single"/>
        </w:rPr>
      </w:pP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Соревнования по заплыву в форме проводятся в 50-метровом или </w:t>
      </w:r>
      <w:r w:rsidRPr="004C56A4">
        <w:rPr>
          <w:rFonts w:ascii="Arial" w:hAnsi="Arial" w:cs="Arial"/>
          <w:sz w:val="28"/>
          <w:szCs w:val="28"/>
        </w:rPr>
        <w:br/>
        <w:t xml:space="preserve">25-метровом плавательных бассейнах без предварительных заплывов </w:t>
      </w:r>
      <w:r w:rsidRPr="004C56A4">
        <w:rPr>
          <w:rFonts w:ascii="Arial" w:hAnsi="Arial" w:cs="Arial"/>
          <w:sz w:val="28"/>
          <w:szCs w:val="28"/>
        </w:rPr>
        <w:br/>
        <w:t xml:space="preserve">в соответствии с действующими правилами Всероссийской федерации плавания. Дистанция – 50 м вольным стилем.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Перед стартом участник проходит у судьи проверку обмундирования. После прохождения дистанции судья на финише проверяет у участника заплыва наличие обмундирования. За каждый потерянный элемент формы участнику </w:t>
      </w:r>
      <w:proofErr w:type="gramStart"/>
      <w:r w:rsidRPr="004C56A4">
        <w:rPr>
          <w:rFonts w:ascii="Arial" w:hAnsi="Arial" w:cs="Arial"/>
          <w:sz w:val="28"/>
          <w:szCs w:val="28"/>
        </w:rPr>
        <w:t>добавляется 15 сек</w:t>
      </w:r>
      <w:proofErr w:type="gramEnd"/>
      <w:r w:rsidRPr="004C56A4">
        <w:rPr>
          <w:rFonts w:ascii="Arial" w:hAnsi="Arial" w:cs="Arial"/>
          <w:sz w:val="28"/>
          <w:szCs w:val="28"/>
        </w:rPr>
        <w:t xml:space="preserve">.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Старт производится со стартовой тумбы. Участник должен проплыть всю дистанцию по поверхности воды.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Участник, оказавшийся на чужой дорожке и помешавший другому участнику, снимается с соревнований. Пострадавшему участнику предоставляется новая попытка, в этом случае засчитывается лучшее время </w:t>
      </w:r>
      <w:r w:rsidRPr="004C56A4">
        <w:rPr>
          <w:rFonts w:ascii="Arial" w:hAnsi="Arial" w:cs="Arial"/>
          <w:sz w:val="28"/>
          <w:szCs w:val="28"/>
        </w:rPr>
        <w:br/>
        <w:t xml:space="preserve">из двух заплывов. </w:t>
      </w:r>
    </w:p>
    <w:p w:rsidR="004C56A4" w:rsidRPr="004C56A4" w:rsidRDefault="004C56A4" w:rsidP="004C56A4">
      <w:pPr>
        <w:jc w:val="both"/>
        <w:rPr>
          <w:rFonts w:ascii="Arial" w:hAnsi="Arial" w:cs="Arial"/>
          <w:sz w:val="28"/>
          <w:szCs w:val="28"/>
        </w:rPr>
      </w:pPr>
      <w:r w:rsidRPr="004C56A4">
        <w:rPr>
          <w:rFonts w:ascii="Arial" w:hAnsi="Arial" w:cs="Arial"/>
          <w:sz w:val="28"/>
          <w:szCs w:val="28"/>
        </w:rPr>
        <w:t xml:space="preserve">При прохождении дистанции участникам запрещается подтягиваться, хвататься за дорожки, поручни лестницы и другие предметы, а также отталкиваться от них или </w:t>
      </w:r>
      <w:proofErr w:type="gramStart"/>
      <w:r w:rsidRPr="004C56A4">
        <w:rPr>
          <w:rFonts w:ascii="Arial" w:hAnsi="Arial" w:cs="Arial"/>
          <w:sz w:val="28"/>
          <w:szCs w:val="28"/>
        </w:rPr>
        <w:t>ото</w:t>
      </w:r>
      <w:proofErr w:type="gramEnd"/>
      <w:r w:rsidRPr="004C56A4">
        <w:rPr>
          <w:rFonts w:ascii="Arial" w:hAnsi="Arial" w:cs="Arial"/>
          <w:sz w:val="28"/>
          <w:szCs w:val="28"/>
        </w:rPr>
        <w:t xml:space="preserve"> дна. </w:t>
      </w:r>
    </w:p>
    <w:p w:rsidR="004C56A4" w:rsidRPr="004C56A4" w:rsidRDefault="004C56A4" w:rsidP="004C56A4">
      <w:pPr>
        <w:jc w:val="both"/>
        <w:rPr>
          <w:rFonts w:ascii="Arial" w:hAnsi="Arial" w:cs="Arial"/>
          <w:sz w:val="28"/>
          <w:szCs w:val="28"/>
        </w:rPr>
      </w:pPr>
    </w:p>
    <w:p w:rsidR="0075644D" w:rsidRPr="004C56A4" w:rsidRDefault="0075644D" w:rsidP="004C56A4">
      <w:pPr>
        <w:jc w:val="both"/>
        <w:rPr>
          <w:rFonts w:ascii="Arial" w:hAnsi="Arial" w:cs="Arial"/>
          <w:sz w:val="28"/>
          <w:szCs w:val="28"/>
        </w:rPr>
      </w:pPr>
    </w:p>
    <w:sectPr w:rsidR="0075644D" w:rsidRPr="004C5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A4"/>
    <w:rsid w:val="004C56A4"/>
    <w:rsid w:val="0075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Рыженков</dc:creator>
  <cp:lastModifiedBy>Павел Рыженков</cp:lastModifiedBy>
  <cp:revision>1</cp:revision>
  <dcterms:created xsi:type="dcterms:W3CDTF">2016-09-12T08:30:00Z</dcterms:created>
  <dcterms:modified xsi:type="dcterms:W3CDTF">2016-09-12T08:32:00Z</dcterms:modified>
</cp:coreProperties>
</file>